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9" w:rsidRDefault="00B75BB9" w:rsidP="00B75BB9">
      <w:pPr>
        <w:jc w:val="center"/>
      </w:pPr>
      <w:r>
        <w:rPr>
          <w:b/>
          <w:sz w:val="40"/>
          <w:szCs w:val="40"/>
        </w:rPr>
        <w:t xml:space="preserve">Общество с ограниченной ответственностью </w:t>
      </w:r>
      <w:r w:rsidR="00E6764A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« Аргос</w:t>
      </w:r>
      <w:proofErr w:type="gramStart"/>
      <w:r w:rsidR="00E6764A">
        <w:rPr>
          <w:b/>
          <w:sz w:val="40"/>
          <w:szCs w:val="40"/>
        </w:rPr>
        <w:t xml:space="preserve"> П</w:t>
      </w:r>
      <w:proofErr w:type="gramEnd"/>
      <w:r w:rsidR="00E6764A">
        <w:rPr>
          <w:b/>
          <w:sz w:val="40"/>
          <w:szCs w:val="40"/>
        </w:rPr>
        <w:t>ро</w:t>
      </w:r>
      <w:r>
        <w:rPr>
          <w:b/>
          <w:sz w:val="40"/>
          <w:szCs w:val="40"/>
        </w:rPr>
        <w:t>»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B75BB9" w:rsidRPr="00350ED1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5BB9" w:rsidRPr="00E6764A" w:rsidRDefault="00E6764A">
            <w:pPr>
              <w:rPr>
                <w:sz w:val="28"/>
                <w:szCs w:val="28"/>
              </w:rPr>
            </w:pPr>
            <w:r w:rsidRPr="00E6764A">
              <w:rPr>
                <w:sz w:val="28"/>
                <w:szCs w:val="28"/>
              </w:rPr>
              <w:t>115193</w:t>
            </w:r>
            <w:r w:rsidR="00350ED1" w:rsidRPr="00E6764A">
              <w:rPr>
                <w:sz w:val="28"/>
                <w:szCs w:val="28"/>
              </w:rPr>
              <w:t>, Рос</w:t>
            </w:r>
            <w:r w:rsidRPr="00E6764A">
              <w:rPr>
                <w:sz w:val="28"/>
                <w:szCs w:val="28"/>
              </w:rPr>
              <w:t>сия, г. Москва, ул. Петра Романова</w:t>
            </w:r>
            <w:r w:rsidR="00350ED1" w:rsidRPr="00E6764A">
              <w:rPr>
                <w:sz w:val="28"/>
                <w:szCs w:val="28"/>
              </w:rPr>
              <w:t xml:space="preserve">, </w:t>
            </w:r>
            <w:r w:rsidRPr="00E6764A">
              <w:rPr>
                <w:sz w:val="28"/>
                <w:szCs w:val="28"/>
              </w:rPr>
              <w:t xml:space="preserve"> д.7</w:t>
            </w:r>
            <w:r w:rsidR="00350ED1" w:rsidRPr="00E6764A">
              <w:rPr>
                <w:sz w:val="28"/>
                <w:szCs w:val="28"/>
              </w:rPr>
              <w:t>,</w:t>
            </w:r>
            <w:r w:rsidRPr="00E6764A">
              <w:rPr>
                <w:sz w:val="28"/>
                <w:szCs w:val="28"/>
              </w:rPr>
              <w:t xml:space="preserve">  стр. 1</w:t>
            </w:r>
            <w:r w:rsidR="00350ED1" w:rsidRPr="00E6764A">
              <w:rPr>
                <w:sz w:val="28"/>
                <w:szCs w:val="28"/>
              </w:rPr>
              <w:t>, пом.</w:t>
            </w:r>
            <w:r w:rsidRPr="00E6764A">
              <w:rPr>
                <w:sz w:val="28"/>
                <w:szCs w:val="28"/>
              </w:rPr>
              <w:t>1, комн.14</w:t>
            </w:r>
            <w:r w:rsidR="00350ED1" w:rsidRPr="00E6764A">
              <w:rPr>
                <w:sz w:val="28"/>
                <w:szCs w:val="28"/>
              </w:rPr>
              <w:t xml:space="preserve"> </w:t>
            </w:r>
            <w:r w:rsidR="00B75BB9" w:rsidRPr="00E676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</w:t>
            </w:r>
            <w:r w:rsidR="00B75BB9" w:rsidRPr="00E6764A">
              <w:rPr>
                <w:sz w:val="28"/>
                <w:szCs w:val="28"/>
              </w:rPr>
              <w:t>/495/</w:t>
            </w:r>
            <w:r w:rsidR="00350ED1" w:rsidRPr="00E6764A">
              <w:rPr>
                <w:sz w:val="28"/>
                <w:szCs w:val="28"/>
              </w:rPr>
              <w:t>663-93-98</w:t>
            </w:r>
            <w:r w:rsidRPr="00E6764A">
              <w:t xml:space="preserve"> </w:t>
            </w:r>
            <w:r w:rsidRPr="00E6764A">
              <w:rPr>
                <w:lang w:val="en-US"/>
              </w:rPr>
              <w:t>e</w:t>
            </w:r>
            <w:r w:rsidRPr="00E6764A">
              <w:t>-</w:t>
            </w:r>
            <w:r w:rsidRPr="00E6764A">
              <w:rPr>
                <w:lang w:val="en-US"/>
              </w:rPr>
              <w:t>mail</w:t>
            </w:r>
            <w:r w:rsidRPr="00E6764A">
              <w:t xml:space="preserve">:  </w:t>
            </w:r>
            <w:hyperlink r:id="rId4" w:history="1"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info</w:t>
              </w:r>
              <w:r w:rsidRPr="00E6764A">
                <w:rPr>
                  <w:rStyle w:val="a4"/>
                  <w:rFonts w:ascii="Arial CYR" w:hAnsi="Arial CYR" w:cs="Arial CYR"/>
                  <w:u w:val="none"/>
                </w:rPr>
                <w:t>@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stropu</w:t>
              </w:r>
              <w:proofErr w:type="spellEnd"/>
              <w:r w:rsidRPr="00E6764A">
                <w:rPr>
                  <w:rStyle w:val="a4"/>
                  <w:rFonts w:ascii="Arial CYR" w:hAnsi="Arial CYR" w:cs="Arial CYR"/>
                  <w:u w:val="none"/>
                </w:rPr>
                <w:t>.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ru</w:t>
              </w:r>
              <w:proofErr w:type="spellEnd"/>
            </w:hyperlink>
            <w:r w:rsidRPr="00E6764A">
              <w:t xml:space="preserve"> ИНН: 7723423554     КПП: 772301001</w:t>
            </w:r>
          </w:p>
          <w:p w:rsidR="00B75BB9" w:rsidRDefault="00B75BB9" w:rsidP="00350ED1">
            <w:pPr>
              <w:jc w:val="center"/>
            </w:pPr>
          </w:p>
          <w:p w:rsidR="00F07A58" w:rsidRPr="00F07A58" w:rsidRDefault="00F07A58" w:rsidP="00350ED1">
            <w:pPr>
              <w:jc w:val="center"/>
            </w:pPr>
          </w:p>
        </w:tc>
      </w:tr>
    </w:tbl>
    <w:p w:rsidR="00F07A58" w:rsidRPr="00CE670E" w:rsidRDefault="00F07A58" w:rsidP="00F07A58">
      <w:pPr>
        <w:ind w:left="142" w:right="140" w:firstLine="142"/>
        <w:jc w:val="center"/>
        <w:rPr>
          <w:b/>
          <w:bCs/>
          <w:sz w:val="18"/>
          <w:szCs w:val="18"/>
        </w:rPr>
      </w:pPr>
      <w:r w:rsidRPr="00CE670E">
        <w:rPr>
          <w:b/>
          <w:bCs/>
          <w:sz w:val="18"/>
          <w:szCs w:val="18"/>
        </w:rPr>
        <w:t>КРАН ПОДВЕСНОЙ РУЧНОЙ МОСТОВОЙ ОДНОБАЛОЧНЫЙ</w:t>
      </w:r>
    </w:p>
    <w:p w:rsidR="00F07A58" w:rsidRPr="00CE670E" w:rsidRDefault="00F07A58" w:rsidP="00F07A58">
      <w:pPr>
        <w:ind w:left="142" w:right="140" w:firstLine="142"/>
        <w:jc w:val="center"/>
        <w:rPr>
          <w:b/>
          <w:bCs/>
          <w:sz w:val="18"/>
          <w:szCs w:val="18"/>
        </w:rPr>
      </w:pPr>
      <w:r w:rsidRPr="00FE646F">
        <w:rPr>
          <w:b/>
          <w:bCs/>
          <w:sz w:val="20"/>
        </w:rPr>
        <w:t xml:space="preserve"> </w:t>
      </w:r>
      <w:r w:rsidRPr="00CE670E">
        <w:rPr>
          <w:b/>
          <w:bCs/>
          <w:sz w:val="18"/>
          <w:szCs w:val="18"/>
        </w:rPr>
        <w:t>г/</w:t>
      </w:r>
      <w:proofErr w:type="spellStart"/>
      <w:proofErr w:type="gramStart"/>
      <w:r w:rsidRPr="00CE670E">
        <w:rPr>
          <w:b/>
          <w:bCs/>
          <w:sz w:val="18"/>
          <w:szCs w:val="18"/>
        </w:rPr>
        <w:t>п</w:t>
      </w:r>
      <w:proofErr w:type="spellEnd"/>
      <w:proofErr w:type="gramEnd"/>
      <w:r w:rsidRPr="00CE670E">
        <w:rPr>
          <w:b/>
          <w:bCs/>
          <w:sz w:val="18"/>
          <w:szCs w:val="18"/>
        </w:rPr>
        <w:t xml:space="preserve"> 0,5; 1,0; 2,0; 3,2; 5,0 т.</w:t>
      </w:r>
    </w:p>
    <w:p w:rsidR="00B75BB9" w:rsidRPr="00F07A58" w:rsidRDefault="00F07A58" w:rsidP="00F07A58">
      <w:r w:rsidRPr="00CE670E">
        <w:rPr>
          <w:b/>
          <w:bCs/>
          <w:sz w:val="18"/>
          <w:szCs w:val="18"/>
        </w:rPr>
        <w:t xml:space="preserve">                                                               </w:t>
      </w:r>
      <w:r>
        <w:rPr>
          <w:b/>
          <w:bCs/>
          <w:sz w:val="18"/>
          <w:szCs w:val="18"/>
        </w:rPr>
        <w:t xml:space="preserve">             </w:t>
      </w:r>
      <w:r w:rsidRPr="00CE670E">
        <w:rPr>
          <w:b/>
          <w:bCs/>
          <w:sz w:val="18"/>
          <w:szCs w:val="18"/>
        </w:rPr>
        <w:t xml:space="preserve"> ГОСТ 7890, ТУ 3159-016-12573741-2012</w:t>
      </w:r>
    </w:p>
    <w:tbl>
      <w:tblPr>
        <w:tblpPr w:leftFromText="180" w:rightFromText="180" w:vertAnchor="text" w:horzAnchor="margin" w:tblpXSpec="right" w:tblpY="144"/>
        <w:tblW w:w="0" w:type="auto"/>
        <w:tblBorders>
          <w:insideV w:val="single" w:sz="4" w:space="0" w:color="auto"/>
        </w:tblBorders>
        <w:tblLook w:val="01E0"/>
      </w:tblPr>
      <w:tblGrid>
        <w:gridCol w:w="4786"/>
      </w:tblGrid>
      <w:tr w:rsidR="00850111" w:rsidRPr="00350ED1" w:rsidTr="00E43BE3">
        <w:tc>
          <w:tcPr>
            <w:tcW w:w="4786" w:type="dxa"/>
          </w:tcPr>
          <w:p w:rsidR="00850111" w:rsidRPr="00F07A58" w:rsidRDefault="00850111" w:rsidP="00EC245A">
            <w:pPr>
              <w:spacing w:line="360" w:lineRule="auto"/>
              <w:jc w:val="right"/>
              <w:rPr>
                <w:b/>
              </w:rPr>
            </w:pPr>
          </w:p>
        </w:tc>
      </w:tr>
      <w:tr w:rsidR="00850111" w:rsidRPr="00350ED1" w:rsidTr="00E43BE3">
        <w:tc>
          <w:tcPr>
            <w:tcW w:w="4786" w:type="dxa"/>
          </w:tcPr>
          <w:p w:rsidR="00306E5C" w:rsidRPr="00F07A58" w:rsidRDefault="00306E5C" w:rsidP="00E43BE3">
            <w:pPr>
              <w:spacing w:line="360" w:lineRule="auto"/>
              <w:jc w:val="right"/>
            </w:pPr>
          </w:p>
        </w:tc>
      </w:tr>
      <w:tr w:rsidR="00850111" w:rsidRPr="00350ED1" w:rsidTr="00E43BE3">
        <w:tc>
          <w:tcPr>
            <w:tcW w:w="4786" w:type="dxa"/>
          </w:tcPr>
          <w:p w:rsidR="00850111" w:rsidRPr="00F07A58" w:rsidRDefault="00850111" w:rsidP="00E43BE3">
            <w:pPr>
              <w:spacing w:line="360" w:lineRule="auto"/>
              <w:jc w:val="right"/>
            </w:pPr>
          </w:p>
        </w:tc>
      </w:tr>
    </w:tbl>
    <w:p w:rsidR="00C311DA" w:rsidRPr="00F07A58" w:rsidRDefault="00C311DA"/>
    <w:p w:rsidR="00850111" w:rsidRDefault="00F07A58">
      <w:pPr>
        <w:rPr>
          <w:b/>
          <w:sz w:val="18"/>
          <w:szCs w:val="18"/>
        </w:rPr>
      </w:pPr>
      <w:r w:rsidRPr="00506730">
        <w:rPr>
          <w:b/>
          <w:bCs/>
          <w:sz w:val="18"/>
          <w:szCs w:val="18"/>
        </w:rPr>
        <w:t>Краны подвесные ручные однобалочные предназначены для подъема и перемещения груза в помещениях или под навесом при температуре окружающей среды от -60</w:t>
      </w:r>
      <w:proofErr w:type="gramStart"/>
      <w:r w:rsidRPr="00506730">
        <w:rPr>
          <w:b/>
          <w:bCs/>
          <w:sz w:val="18"/>
          <w:szCs w:val="18"/>
        </w:rPr>
        <w:t>˚С</w:t>
      </w:r>
      <w:proofErr w:type="gramEnd"/>
      <w:r w:rsidRPr="00506730">
        <w:rPr>
          <w:b/>
          <w:bCs/>
          <w:sz w:val="18"/>
          <w:szCs w:val="18"/>
        </w:rPr>
        <w:t xml:space="preserve"> до +45˚С. Изготавливаются в общепромышленном, взрывобезопасном и </w:t>
      </w:r>
      <w:proofErr w:type="spellStart"/>
      <w:r w:rsidRPr="00506730">
        <w:rPr>
          <w:b/>
          <w:bCs/>
          <w:sz w:val="18"/>
          <w:szCs w:val="18"/>
        </w:rPr>
        <w:t>пожаробезопасном</w:t>
      </w:r>
      <w:proofErr w:type="spellEnd"/>
      <w:r w:rsidRPr="00506730">
        <w:rPr>
          <w:b/>
          <w:bCs/>
          <w:sz w:val="18"/>
          <w:szCs w:val="18"/>
        </w:rPr>
        <w:t xml:space="preserve"> исполнении, для  умеренного, холодного и тропического климата (У</w:t>
      </w:r>
      <w:r>
        <w:rPr>
          <w:b/>
          <w:bCs/>
          <w:sz w:val="18"/>
          <w:szCs w:val="18"/>
        </w:rPr>
        <w:t xml:space="preserve">, </w:t>
      </w:r>
      <w:r w:rsidRPr="00506730">
        <w:rPr>
          <w:b/>
          <w:bCs/>
          <w:sz w:val="18"/>
          <w:szCs w:val="18"/>
        </w:rPr>
        <w:t xml:space="preserve">ХЛ, </w:t>
      </w:r>
      <w:r>
        <w:rPr>
          <w:b/>
          <w:bCs/>
          <w:sz w:val="18"/>
          <w:szCs w:val="18"/>
        </w:rPr>
        <w:t>У</w:t>
      </w:r>
      <w:r w:rsidRPr="00506730">
        <w:rPr>
          <w:b/>
          <w:bCs/>
          <w:sz w:val="18"/>
          <w:szCs w:val="18"/>
        </w:rPr>
        <w:t xml:space="preserve">ХЛ, Т). </w:t>
      </w:r>
      <w:r w:rsidRPr="00506730">
        <w:rPr>
          <w:b/>
          <w:sz w:val="18"/>
          <w:szCs w:val="18"/>
        </w:rPr>
        <w:t>Продукция сертифицирована</w:t>
      </w:r>
    </w:p>
    <w:p w:rsidR="00F07A58" w:rsidRDefault="00F07A58">
      <w:pPr>
        <w:rPr>
          <w:b/>
          <w:sz w:val="18"/>
          <w:szCs w:val="18"/>
        </w:rPr>
      </w:pPr>
    </w:p>
    <w:p w:rsidR="00F07A58" w:rsidRDefault="00F07A58">
      <w:pPr>
        <w:rPr>
          <w:b/>
          <w:sz w:val="18"/>
          <w:szCs w:val="18"/>
        </w:rPr>
      </w:pPr>
    </w:p>
    <w:p w:rsidR="00F07A58" w:rsidRDefault="00F07A58" w:rsidP="00F07A58">
      <w:pPr>
        <w:jc w:val="center"/>
        <w:rPr>
          <w:b/>
          <w:color w:val="000000"/>
          <w:sz w:val="18"/>
          <w:szCs w:val="18"/>
        </w:rPr>
      </w:pPr>
      <w:r w:rsidRPr="00FE646F">
        <w:rPr>
          <w:b/>
          <w:bCs/>
          <w:color w:val="000000"/>
          <w:sz w:val="18"/>
          <w:szCs w:val="18"/>
        </w:rPr>
        <w:t>Сведения, сообщаемые заказчиком</w:t>
      </w:r>
      <w:r w:rsidRPr="00FE646F">
        <w:rPr>
          <w:color w:val="000000"/>
          <w:sz w:val="18"/>
          <w:szCs w:val="18"/>
        </w:rPr>
        <w:t xml:space="preserve"> </w:t>
      </w:r>
      <w:r w:rsidRPr="00A4306D">
        <w:rPr>
          <w:b/>
          <w:color w:val="000000"/>
          <w:sz w:val="18"/>
          <w:szCs w:val="18"/>
        </w:rPr>
        <w:t xml:space="preserve">(впишите или обведите </w:t>
      </w:r>
      <w:proofErr w:type="gramStart"/>
      <w:r w:rsidRPr="00A4306D">
        <w:rPr>
          <w:b/>
          <w:color w:val="000000"/>
          <w:sz w:val="18"/>
          <w:szCs w:val="18"/>
        </w:rPr>
        <w:t>нужное</w:t>
      </w:r>
      <w:proofErr w:type="gramEnd"/>
      <w:r w:rsidRPr="00A4306D">
        <w:rPr>
          <w:b/>
          <w:color w:val="000000"/>
          <w:sz w:val="18"/>
          <w:szCs w:val="18"/>
        </w:rPr>
        <w:t>)</w:t>
      </w:r>
    </w:p>
    <w:p w:rsidR="00BF173C" w:rsidRPr="00FE646F" w:rsidRDefault="00BF173C" w:rsidP="00F07A58">
      <w:pPr>
        <w:jc w:val="center"/>
        <w:rPr>
          <w:color w:val="000000"/>
          <w:sz w:val="18"/>
          <w:szCs w:val="18"/>
        </w:rPr>
      </w:pPr>
    </w:p>
    <w:tbl>
      <w:tblPr>
        <w:tblW w:w="10994" w:type="dxa"/>
        <w:tblInd w:w="-1238" w:type="dxa"/>
        <w:tblLayout w:type="fixed"/>
        <w:tblLook w:val="0000"/>
      </w:tblPr>
      <w:tblGrid>
        <w:gridCol w:w="1277"/>
        <w:gridCol w:w="1937"/>
        <w:gridCol w:w="1750"/>
        <w:gridCol w:w="849"/>
        <w:gridCol w:w="183"/>
        <w:gridCol w:w="951"/>
        <w:gridCol w:w="1548"/>
        <w:gridCol w:w="103"/>
        <w:gridCol w:w="282"/>
        <w:gridCol w:w="2064"/>
        <w:gridCol w:w="40"/>
        <w:gridCol w:w="10"/>
      </w:tblGrid>
      <w:tr w:rsidR="00F07A58" w:rsidRPr="00DE35EF" w:rsidTr="00BF173C">
        <w:trPr>
          <w:cantSplit/>
          <w:trHeight w:hRule="exact" w:val="286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 xml:space="preserve">Грузоподъёмность, </w:t>
            </w:r>
            <w:proofErr w:type="gramStart"/>
            <w:r w:rsidRPr="00FE646F">
              <w:rPr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>Количество кранов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7A58" w:rsidRPr="00DE35EF" w:rsidTr="00BF173C">
        <w:trPr>
          <w:cantSplit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>Пролет,</w:t>
            </w:r>
            <w:r w:rsidRPr="00FE646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E646F">
              <w:rPr>
                <w:color w:val="000000"/>
                <w:sz w:val="18"/>
                <w:szCs w:val="18"/>
                <w:lang w:val="en-US"/>
              </w:rPr>
              <w:t>L</w:t>
            </w:r>
            <w:proofErr w:type="spellStart"/>
            <w:proofErr w:type="gramEnd"/>
            <w:r w:rsidRPr="00FE646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E646F">
              <w:rPr>
                <w:color w:val="000000"/>
                <w:sz w:val="18"/>
                <w:szCs w:val="18"/>
              </w:rPr>
              <w:t>, 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>Температура окружающей среды, °</w:t>
            </w:r>
            <w:proofErr w:type="gramStart"/>
            <w:r w:rsidRPr="00FE646F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-20; -40; -60 +40</w:t>
            </w:r>
          </w:p>
        </w:tc>
      </w:tr>
      <w:tr w:rsidR="00F07A58" w:rsidRPr="00DE35EF" w:rsidTr="00BF173C">
        <w:trPr>
          <w:cantSplit/>
          <w:trHeight w:hRule="exact" w:val="240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 xml:space="preserve">Полная длина крана, </w:t>
            </w:r>
            <w:r w:rsidRPr="00FE646F">
              <w:rPr>
                <w:color w:val="000000"/>
                <w:sz w:val="18"/>
                <w:szCs w:val="18"/>
                <w:lang w:val="en-US"/>
              </w:rPr>
              <w:t>L</w:t>
            </w:r>
            <w:r w:rsidRPr="00FE646F">
              <w:rPr>
                <w:color w:val="000000"/>
                <w:sz w:val="18"/>
                <w:szCs w:val="18"/>
              </w:rPr>
              <w:t>, 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>Климатическое исполнение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, ХЛ, УХЛ, Т</w:t>
            </w:r>
          </w:p>
        </w:tc>
      </w:tr>
      <w:tr w:rsidR="00F07A58" w:rsidRPr="00DE35EF" w:rsidTr="00BF173C">
        <w:trPr>
          <w:cantSplit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 xml:space="preserve">Высота подъема, </w:t>
            </w:r>
            <w:proofErr w:type="gramStart"/>
            <w:r w:rsidRPr="00FE646F"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>Категория размещения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646F">
              <w:rPr>
                <w:color w:val="000000"/>
                <w:sz w:val="18"/>
                <w:szCs w:val="18"/>
              </w:rPr>
              <w:t>1; 2; 3; 4</w:t>
            </w:r>
          </w:p>
        </w:tc>
      </w:tr>
      <w:tr w:rsidR="00F07A58" w:rsidRPr="00DE35EF" w:rsidTr="00BF173C">
        <w:trPr>
          <w:cantSplit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оси подкранового пути до оси тягового колеса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, мм</w:t>
            </w:r>
          </w:p>
        </w:tc>
        <w:tc>
          <w:tcPr>
            <w:tcW w:w="5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7A58" w:rsidRPr="00DE35EF" w:rsidTr="00BF173C">
        <w:trPr>
          <w:cantSplit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456B47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58" w:rsidRPr="00FE646F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456B47" w:rsidRDefault="00F07A58" w:rsidP="00F6174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7A58" w:rsidTr="00BF173C">
        <w:trPr>
          <w:cantSplit/>
          <w:trHeight w:val="104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58" w:rsidRPr="00FE646F" w:rsidRDefault="00F07A58" w:rsidP="00F6174F">
            <w:pPr>
              <w:snapToGrid w:val="0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Исполнение крана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общепромышленное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взрывобезопасное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FE646F">
              <w:rPr>
                <w:sz w:val="18"/>
                <w:szCs w:val="18"/>
              </w:rPr>
              <w:t>ожаробезопасное</w:t>
            </w:r>
            <w:proofErr w:type="spellEnd"/>
          </w:p>
        </w:tc>
      </w:tr>
      <w:tr w:rsidR="00F07A58" w:rsidRPr="00FE646F" w:rsidTr="00BF173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10944" w:type="dxa"/>
            <w:gridSpan w:val="10"/>
            <w:shd w:val="clear" w:color="auto" w:fill="auto"/>
          </w:tcPr>
          <w:p w:rsidR="00F07A58" w:rsidRPr="00FE646F" w:rsidRDefault="00F07A58" w:rsidP="00F6174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E646F">
              <w:rPr>
                <w:b/>
                <w:bCs/>
                <w:sz w:val="18"/>
                <w:szCs w:val="18"/>
              </w:rPr>
              <w:t xml:space="preserve">Характеристика взрывобезопасности и </w:t>
            </w:r>
            <w:proofErr w:type="spellStart"/>
            <w:r w:rsidRPr="00FE646F">
              <w:rPr>
                <w:b/>
                <w:bCs/>
                <w:sz w:val="18"/>
                <w:szCs w:val="18"/>
              </w:rPr>
              <w:t>пожаробезопасности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F07A58" w:rsidRPr="00FE646F" w:rsidRDefault="00F07A58" w:rsidP="00F6174F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F07A58" w:rsidTr="00BF173C">
        <w:trPr>
          <w:cantSplit/>
          <w:trHeight w:val="227"/>
        </w:trPr>
        <w:tc>
          <w:tcPr>
            <w:tcW w:w="5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iCs/>
                <w:sz w:val="18"/>
                <w:szCs w:val="18"/>
              </w:rPr>
            </w:pPr>
            <w:r w:rsidRPr="00FE646F">
              <w:rPr>
                <w:iCs/>
                <w:sz w:val="18"/>
                <w:szCs w:val="18"/>
              </w:rPr>
              <w:t>Кла</w:t>
            </w:r>
            <w:proofErr w:type="gramStart"/>
            <w:r w:rsidRPr="00FE646F">
              <w:rPr>
                <w:iCs/>
                <w:sz w:val="18"/>
                <w:szCs w:val="18"/>
              </w:rPr>
              <w:t>сс взр</w:t>
            </w:r>
            <w:proofErr w:type="gramEnd"/>
            <w:r w:rsidRPr="00FE646F">
              <w:rPr>
                <w:iCs/>
                <w:sz w:val="18"/>
                <w:szCs w:val="18"/>
              </w:rPr>
              <w:t>ывоопасной зоны по ПУЭ-</w:t>
            </w: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4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 xml:space="preserve">В - 1а;  В - 1б;  В - 1г;  В – </w:t>
            </w:r>
            <w:r w:rsidRPr="00FE646F">
              <w:rPr>
                <w:sz w:val="18"/>
                <w:szCs w:val="18"/>
                <w:lang w:val="en-US"/>
              </w:rPr>
              <w:t>II</w:t>
            </w:r>
            <w:r w:rsidRPr="00FE646F">
              <w:rPr>
                <w:sz w:val="18"/>
                <w:szCs w:val="18"/>
              </w:rPr>
              <w:t xml:space="preserve">;  В - </w:t>
            </w:r>
            <w:r w:rsidRPr="00FE646F">
              <w:rPr>
                <w:sz w:val="18"/>
                <w:szCs w:val="18"/>
                <w:lang w:val="en-US"/>
              </w:rPr>
              <w:t>II</w:t>
            </w:r>
            <w:proofErr w:type="gramStart"/>
            <w:r w:rsidRPr="00FE646F">
              <w:rPr>
                <w:sz w:val="18"/>
                <w:szCs w:val="18"/>
              </w:rPr>
              <w:t>а</w:t>
            </w:r>
            <w:proofErr w:type="gramEnd"/>
          </w:p>
        </w:tc>
      </w:tr>
      <w:tr w:rsidR="00F07A58" w:rsidTr="00BF173C">
        <w:trPr>
          <w:cantSplit/>
          <w:trHeight w:val="227"/>
        </w:trPr>
        <w:tc>
          <w:tcPr>
            <w:tcW w:w="59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C7241E" w:rsidRDefault="00F07A58" w:rsidP="00F6174F">
            <w:pPr>
              <w:snapToGrid w:val="0"/>
              <w:rPr>
                <w:iCs/>
                <w:sz w:val="18"/>
                <w:szCs w:val="18"/>
              </w:rPr>
            </w:pPr>
            <w:r w:rsidRPr="00FE646F">
              <w:rPr>
                <w:iCs/>
                <w:sz w:val="18"/>
                <w:szCs w:val="18"/>
              </w:rPr>
              <w:t>Кла</w:t>
            </w:r>
            <w:proofErr w:type="gramStart"/>
            <w:r w:rsidRPr="00FE646F">
              <w:rPr>
                <w:iCs/>
                <w:sz w:val="18"/>
                <w:szCs w:val="18"/>
              </w:rPr>
              <w:t>сс взр</w:t>
            </w:r>
            <w:proofErr w:type="gramEnd"/>
            <w:r w:rsidRPr="00FE646F">
              <w:rPr>
                <w:iCs/>
                <w:sz w:val="18"/>
                <w:szCs w:val="18"/>
              </w:rPr>
              <w:t>ывоопасн</w:t>
            </w:r>
            <w:r>
              <w:rPr>
                <w:iCs/>
                <w:sz w:val="18"/>
                <w:szCs w:val="18"/>
              </w:rPr>
              <w:t>ой зоны по ГОСТ IEC</w:t>
            </w:r>
            <w:r w:rsidRPr="00C7241E">
              <w:rPr>
                <w:iCs/>
                <w:sz w:val="18"/>
                <w:szCs w:val="18"/>
              </w:rPr>
              <w:t xml:space="preserve"> 60079-10-1-2011</w:t>
            </w:r>
          </w:p>
        </w:tc>
        <w:tc>
          <w:tcPr>
            <w:tcW w:w="49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0; 1; 2; 20; 21; 22</w:t>
            </w:r>
          </w:p>
        </w:tc>
      </w:tr>
      <w:tr w:rsidR="00F07A58" w:rsidTr="00BF173C">
        <w:trPr>
          <w:cantSplit/>
          <w:trHeight w:val="227"/>
        </w:trPr>
        <w:tc>
          <w:tcPr>
            <w:tcW w:w="59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C7241E" w:rsidRDefault="00F07A58" w:rsidP="00F6174F">
            <w:pPr>
              <w:snapToGrid w:val="0"/>
              <w:rPr>
                <w:iCs/>
                <w:sz w:val="18"/>
                <w:szCs w:val="18"/>
              </w:rPr>
            </w:pPr>
            <w:r w:rsidRPr="00FE646F">
              <w:rPr>
                <w:iCs/>
                <w:sz w:val="18"/>
                <w:szCs w:val="18"/>
              </w:rPr>
              <w:t xml:space="preserve">Уровень </w:t>
            </w:r>
            <w:proofErr w:type="spellStart"/>
            <w:r w:rsidRPr="00FE646F">
              <w:rPr>
                <w:iCs/>
                <w:sz w:val="18"/>
                <w:szCs w:val="18"/>
              </w:rPr>
              <w:t>взрыво</w:t>
            </w:r>
            <w:r>
              <w:rPr>
                <w:iCs/>
                <w:sz w:val="18"/>
                <w:szCs w:val="18"/>
              </w:rPr>
              <w:t>защиты</w:t>
            </w:r>
            <w:proofErr w:type="spellEnd"/>
            <w:r>
              <w:rPr>
                <w:iCs/>
                <w:sz w:val="18"/>
                <w:szCs w:val="18"/>
              </w:rPr>
              <w:t xml:space="preserve"> по ГОСТ </w:t>
            </w:r>
            <w:r>
              <w:rPr>
                <w:iCs/>
                <w:sz w:val="18"/>
                <w:szCs w:val="18"/>
                <w:lang w:val="en-US"/>
              </w:rPr>
              <w:t>31441</w:t>
            </w:r>
            <w:r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  <w:lang w:val="en-US"/>
              </w:rPr>
              <w:t>1-2011</w:t>
            </w:r>
          </w:p>
        </w:tc>
        <w:tc>
          <w:tcPr>
            <w:tcW w:w="49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E646F">
              <w:rPr>
                <w:sz w:val="18"/>
                <w:szCs w:val="18"/>
                <w:lang w:val="en-US"/>
              </w:rPr>
              <w:t>Gb</w:t>
            </w:r>
            <w:proofErr w:type="spellEnd"/>
          </w:p>
        </w:tc>
      </w:tr>
      <w:tr w:rsidR="00F07A58" w:rsidTr="00BF173C">
        <w:trPr>
          <w:cantSplit/>
          <w:trHeight w:val="227"/>
        </w:trPr>
        <w:tc>
          <w:tcPr>
            <w:tcW w:w="59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iCs/>
                <w:sz w:val="18"/>
                <w:szCs w:val="18"/>
              </w:rPr>
            </w:pPr>
            <w:r w:rsidRPr="00FE646F">
              <w:rPr>
                <w:iCs/>
                <w:sz w:val="18"/>
                <w:szCs w:val="18"/>
              </w:rPr>
              <w:t>Температурная группа взрывоопасной смеси</w:t>
            </w:r>
          </w:p>
        </w:tc>
        <w:tc>
          <w:tcPr>
            <w:tcW w:w="49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r w:rsidRPr="00FE646F">
              <w:rPr>
                <w:sz w:val="18"/>
                <w:szCs w:val="18"/>
              </w:rPr>
              <w:t>Т</w:t>
            </w:r>
            <w:proofErr w:type="gramStart"/>
            <w:r w:rsidRPr="00FE646F">
              <w:rPr>
                <w:sz w:val="18"/>
                <w:szCs w:val="18"/>
              </w:rPr>
              <w:t>1</w:t>
            </w:r>
            <w:proofErr w:type="gramEnd"/>
            <w:r w:rsidRPr="00FE646F">
              <w:rPr>
                <w:sz w:val="18"/>
                <w:szCs w:val="18"/>
              </w:rPr>
              <w:t>;   Т2;   Т3</w:t>
            </w:r>
          </w:p>
        </w:tc>
      </w:tr>
      <w:tr w:rsidR="00F07A58" w:rsidTr="00BF173C">
        <w:trPr>
          <w:cantSplit/>
          <w:trHeight w:val="227"/>
        </w:trPr>
        <w:tc>
          <w:tcPr>
            <w:tcW w:w="59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iCs/>
                <w:sz w:val="18"/>
                <w:szCs w:val="18"/>
                <w:lang w:val="en-US"/>
              </w:rPr>
            </w:pPr>
            <w:r w:rsidRPr="00FE646F">
              <w:rPr>
                <w:iCs/>
                <w:sz w:val="18"/>
                <w:szCs w:val="18"/>
              </w:rPr>
              <w:t>Категория взрывоопасной смеси</w:t>
            </w:r>
          </w:p>
        </w:tc>
        <w:tc>
          <w:tcPr>
            <w:tcW w:w="49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E646F">
              <w:rPr>
                <w:sz w:val="18"/>
                <w:szCs w:val="18"/>
                <w:lang w:val="en-US"/>
              </w:rPr>
              <w:t>IIA;</w:t>
            </w:r>
            <w:r w:rsidRPr="00FE646F">
              <w:rPr>
                <w:sz w:val="18"/>
                <w:szCs w:val="18"/>
              </w:rPr>
              <w:t xml:space="preserve"> </w:t>
            </w:r>
            <w:r w:rsidRPr="00FE646F">
              <w:rPr>
                <w:sz w:val="18"/>
                <w:szCs w:val="18"/>
                <w:lang w:val="en-US"/>
              </w:rPr>
              <w:t xml:space="preserve">  IIB</w:t>
            </w:r>
            <w:r w:rsidRPr="00FE646F">
              <w:rPr>
                <w:sz w:val="18"/>
                <w:szCs w:val="18"/>
              </w:rPr>
              <w:t xml:space="preserve">; </w:t>
            </w:r>
            <w:r w:rsidRPr="00FE646F">
              <w:rPr>
                <w:sz w:val="18"/>
                <w:szCs w:val="18"/>
                <w:lang w:val="en-US"/>
              </w:rPr>
              <w:t xml:space="preserve">  IIC</w:t>
            </w:r>
          </w:p>
        </w:tc>
      </w:tr>
      <w:tr w:rsidR="00F07A58" w:rsidRPr="00BF173C" w:rsidTr="00BF173C">
        <w:trPr>
          <w:cantSplit/>
          <w:trHeight w:val="227"/>
        </w:trPr>
        <w:tc>
          <w:tcPr>
            <w:tcW w:w="59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rPr>
                <w:iCs/>
                <w:sz w:val="18"/>
                <w:szCs w:val="18"/>
              </w:rPr>
            </w:pPr>
            <w:r w:rsidRPr="00FE646F">
              <w:rPr>
                <w:iCs/>
                <w:sz w:val="18"/>
                <w:szCs w:val="18"/>
              </w:rPr>
              <w:t>Класс пожароопасной зоны</w:t>
            </w:r>
          </w:p>
        </w:tc>
        <w:tc>
          <w:tcPr>
            <w:tcW w:w="49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E646F">
              <w:rPr>
                <w:sz w:val="18"/>
                <w:szCs w:val="18"/>
              </w:rPr>
              <w:t>П</w:t>
            </w:r>
            <w:r w:rsidRPr="00FE646F">
              <w:rPr>
                <w:sz w:val="18"/>
                <w:szCs w:val="18"/>
                <w:lang w:val="en-US"/>
              </w:rPr>
              <w:t>-</w:t>
            </w:r>
            <w:proofErr w:type="gramStart"/>
            <w:r w:rsidRPr="00FE646F">
              <w:rPr>
                <w:sz w:val="18"/>
                <w:szCs w:val="18"/>
                <w:lang w:val="en-US"/>
              </w:rPr>
              <w:t>I</w:t>
            </w:r>
            <w:proofErr w:type="gramEnd"/>
            <w:r w:rsidRPr="00FE646F">
              <w:rPr>
                <w:sz w:val="18"/>
                <w:szCs w:val="18"/>
                <w:lang w:val="en-US"/>
              </w:rPr>
              <w:t xml:space="preserve">;  </w:t>
            </w:r>
            <w:r w:rsidRPr="00FE646F">
              <w:rPr>
                <w:sz w:val="18"/>
                <w:szCs w:val="18"/>
              </w:rPr>
              <w:t>П</w:t>
            </w:r>
            <w:r w:rsidRPr="00FE646F">
              <w:rPr>
                <w:sz w:val="18"/>
                <w:szCs w:val="18"/>
                <w:lang w:val="en-US"/>
              </w:rPr>
              <w:t xml:space="preserve">-II;  </w:t>
            </w:r>
            <w:r w:rsidRPr="00FE646F">
              <w:rPr>
                <w:sz w:val="18"/>
                <w:szCs w:val="18"/>
              </w:rPr>
              <w:t>П</w:t>
            </w:r>
            <w:r w:rsidRPr="00FE646F">
              <w:rPr>
                <w:sz w:val="18"/>
                <w:szCs w:val="18"/>
                <w:lang w:val="en-US"/>
              </w:rPr>
              <w:t>-II</w:t>
            </w:r>
            <w:r w:rsidRPr="00FE646F">
              <w:rPr>
                <w:sz w:val="18"/>
                <w:szCs w:val="18"/>
              </w:rPr>
              <w:t>а</w:t>
            </w:r>
            <w:r w:rsidRPr="00FE646F">
              <w:rPr>
                <w:sz w:val="18"/>
                <w:szCs w:val="18"/>
                <w:lang w:val="en-US"/>
              </w:rPr>
              <w:t xml:space="preserve">;  </w:t>
            </w:r>
            <w:r w:rsidRPr="00FE646F">
              <w:rPr>
                <w:sz w:val="18"/>
                <w:szCs w:val="18"/>
              </w:rPr>
              <w:t>П</w:t>
            </w:r>
            <w:r w:rsidRPr="00FE646F">
              <w:rPr>
                <w:sz w:val="18"/>
                <w:szCs w:val="18"/>
                <w:lang w:val="en-US"/>
              </w:rPr>
              <w:t>-III</w:t>
            </w:r>
          </w:p>
        </w:tc>
      </w:tr>
      <w:tr w:rsidR="00F07A58" w:rsidTr="00BF173C">
        <w:trPr>
          <w:cantSplit/>
          <w:trHeight w:val="262"/>
        </w:trPr>
        <w:tc>
          <w:tcPr>
            <w:tcW w:w="599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58" w:rsidRPr="00C7241E" w:rsidRDefault="00F07A58" w:rsidP="00F6174F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Сейсмическая устойчивость при воздействии землетрясений по шкале MSK64 / высотная отметка установки крана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7, 8, 9 баллов</w:t>
            </w:r>
          </w:p>
        </w:tc>
        <w:tc>
          <w:tcPr>
            <w:tcW w:w="24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58" w:rsidRPr="00FE646F" w:rsidRDefault="00F07A58" w:rsidP="00F617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10, 20, 30, </w:t>
            </w:r>
            <w:r w:rsidRPr="00C7241E">
              <w:rPr>
                <w:sz w:val="18"/>
                <w:szCs w:val="18"/>
                <w:bdr w:val="single" w:sz="4" w:space="0" w:color="auto"/>
              </w:rPr>
              <w:t xml:space="preserve">         </w:t>
            </w:r>
            <w:r>
              <w:rPr>
                <w:sz w:val="18"/>
                <w:szCs w:val="18"/>
              </w:rPr>
              <w:t xml:space="preserve"> м</w:t>
            </w:r>
          </w:p>
        </w:tc>
      </w:tr>
    </w:tbl>
    <w:p w:rsidR="00F07A58" w:rsidRPr="00F07A58" w:rsidRDefault="00F07A58"/>
    <w:p w:rsidR="00850111" w:rsidRPr="00F07A58" w:rsidRDefault="00850111"/>
    <w:tbl>
      <w:tblPr>
        <w:tblpPr w:leftFromText="180" w:rightFromText="180" w:vertAnchor="text" w:horzAnchor="page" w:tblpX="428" w:tblpYSpec="bottom"/>
        <w:tblW w:w="11057" w:type="dxa"/>
        <w:tblLook w:val="04A0"/>
      </w:tblPr>
      <w:tblGrid>
        <w:gridCol w:w="3255"/>
        <w:gridCol w:w="7802"/>
      </w:tblGrid>
      <w:tr w:rsidR="00BF173C" w:rsidTr="00BF173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73C" w:rsidRDefault="00BF173C" w:rsidP="00BF173C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3C" w:rsidRDefault="00BF173C" w:rsidP="00BF173C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BF173C" w:rsidTr="00BF173C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73C" w:rsidRDefault="00BF173C" w:rsidP="00BF173C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Ф.И.О., подпись, должность, печать предприятия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3C" w:rsidRDefault="00BF173C" w:rsidP="00BF173C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szCs w:val="20"/>
                <w:lang w:eastAsia="ar-SA"/>
              </w:rPr>
            </w:pPr>
          </w:p>
        </w:tc>
      </w:tr>
    </w:tbl>
    <w:p w:rsidR="00850111" w:rsidRPr="00F07A58" w:rsidRDefault="00850111"/>
    <w:p w:rsidR="00BF173C" w:rsidRDefault="00BF173C" w:rsidP="00BF173C">
      <w:pPr>
        <w:jc w:val="center"/>
        <w:rPr>
          <w:sz w:val="20"/>
          <w:szCs w:val="20"/>
          <w:lang w:eastAsia="ar-SA"/>
        </w:rPr>
      </w:pPr>
    </w:p>
    <w:p w:rsidR="00EC245A" w:rsidRPr="00F07A58" w:rsidRDefault="00EC245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F07A58" w:rsidRDefault="00C847CA" w:rsidP="00694FDC">
      <w:pPr>
        <w:spacing w:line="360" w:lineRule="auto"/>
      </w:pPr>
    </w:p>
    <w:tbl>
      <w:tblPr>
        <w:tblW w:w="10089" w:type="dxa"/>
        <w:tblBorders>
          <w:insideH w:val="single" w:sz="4" w:space="0" w:color="auto"/>
        </w:tblBorders>
        <w:tblLook w:val="01E0"/>
      </w:tblPr>
      <w:tblGrid>
        <w:gridCol w:w="3708"/>
        <w:gridCol w:w="2496"/>
        <w:gridCol w:w="3885"/>
      </w:tblGrid>
      <w:tr w:rsidR="00A3450D" w:rsidTr="00E43BE3">
        <w:tc>
          <w:tcPr>
            <w:tcW w:w="3708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  <w:r>
              <w:t xml:space="preserve">Генеральный директор </w:t>
            </w:r>
          </w:p>
        </w:tc>
        <w:tc>
          <w:tcPr>
            <w:tcW w:w="2496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bottom w:val="nil"/>
            </w:tcBorders>
          </w:tcPr>
          <w:p w:rsidR="00A3450D" w:rsidRDefault="00306E5C" w:rsidP="00E43BE3">
            <w:pPr>
              <w:jc w:val="both"/>
            </w:pPr>
            <w:r>
              <w:t>________________</w:t>
            </w:r>
            <w:r w:rsidR="00A3450D">
              <w:t xml:space="preserve">Н.С. </w:t>
            </w:r>
            <w:proofErr w:type="spellStart"/>
            <w:r w:rsidR="00A3450D">
              <w:t>Казин</w:t>
            </w:r>
            <w:proofErr w:type="spellEnd"/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B50457" w:rsidRDefault="00B50457" w:rsidP="00E43BE3">
            <w:pPr>
              <w:jc w:val="both"/>
            </w:pPr>
          </w:p>
          <w:p w:rsidR="00A3450D" w:rsidRDefault="00944B12" w:rsidP="00E43BE3">
            <w:pPr>
              <w:jc w:val="both"/>
            </w:pPr>
            <w:r>
              <w:t>Главный бухгалтер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B50457" w:rsidRDefault="00B50457" w:rsidP="00E43BE3">
            <w:pPr>
              <w:jc w:val="both"/>
            </w:pPr>
          </w:p>
          <w:p w:rsidR="00A3450D" w:rsidRDefault="00944B12" w:rsidP="00E43BE3">
            <w:pPr>
              <w:jc w:val="both"/>
            </w:pPr>
            <w:r>
              <w:t xml:space="preserve">________________Н.С. </w:t>
            </w:r>
            <w:proofErr w:type="spellStart"/>
            <w:r>
              <w:t>Казин</w:t>
            </w:r>
            <w:proofErr w:type="spellEnd"/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</w:tbl>
    <w:p w:rsidR="00A3450D" w:rsidRPr="00694FDC" w:rsidRDefault="00A3450D" w:rsidP="004A0FEA">
      <w:pPr>
        <w:spacing w:line="360" w:lineRule="auto"/>
        <w:ind w:firstLine="708"/>
        <w:jc w:val="both"/>
      </w:pPr>
    </w:p>
    <w:sectPr w:rsidR="00A3450D" w:rsidRPr="00694FDC" w:rsidSect="005F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1DA"/>
    <w:rsid w:val="0001633D"/>
    <w:rsid w:val="00051B3C"/>
    <w:rsid w:val="00142E00"/>
    <w:rsid w:val="002215B6"/>
    <w:rsid w:val="00245281"/>
    <w:rsid w:val="00306E5C"/>
    <w:rsid w:val="0031079B"/>
    <w:rsid w:val="00350ED1"/>
    <w:rsid w:val="003E637E"/>
    <w:rsid w:val="00467ABF"/>
    <w:rsid w:val="004A0FEA"/>
    <w:rsid w:val="00524292"/>
    <w:rsid w:val="00537E44"/>
    <w:rsid w:val="0055225C"/>
    <w:rsid w:val="00563C8E"/>
    <w:rsid w:val="005A2B38"/>
    <w:rsid w:val="005F23F4"/>
    <w:rsid w:val="006306B8"/>
    <w:rsid w:val="00694FDC"/>
    <w:rsid w:val="00796A39"/>
    <w:rsid w:val="00850111"/>
    <w:rsid w:val="008927AF"/>
    <w:rsid w:val="008B1CA9"/>
    <w:rsid w:val="00944B12"/>
    <w:rsid w:val="009950CB"/>
    <w:rsid w:val="00A3450D"/>
    <w:rsid w:val="00A4175D"/>
    <w:rsid w:val="00A62EB6"/>
    <w:rsid w:val="00B07275"/>
    <w:rsid w:val="00B07AA0"/>
    <w:rsid w:val="00B229D6"/>
    <w:rsid w:val="00B50457"/>
    <w:rsid w:val="00B75BB9"/>
    <w:rsid w:val="00B86507"/>
    <w:rsid w:val="00BF173C"/>
    <w:rsid w:val="00C24AE2"/>
    <w:rsid w:val="00C26596"/>
    <w:rsid w:val="00C311DA"/>
    <w:rsid w:val="00C42F95"/>
    <w:rsid w:val="00C63B29"/>
    <w:rsid w:val="00C81397"/>
    <w:rsid w:val="00C847CA"/>
    <w:rsid w:val="00CB6C97"/>
    <w:rsid w:val="00D555A3"/>
    <w:rsid w:val="00E43BE3"/>
    <w:rsid w:val="00E55689"/>
    <w:rsid w:val="00E6764A"/>
    <w:rsid w:val="00EC245A"/>
    <w:rsid w:val="00EE2B1E"/>
    <w:rsid w:val="00F006E5"/>
    <w:rsid w:val="00F07A58"/>
    <w:rsid w:val="00F32F10"/>
    <w:rsid w:val="00F4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ro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2018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mailto:info@stropu.ru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Vlad</cp:lastModifiedBy>
  <cp:revision>4</cp:revision>
  <cp:lastPrinted>2017-05-30T14:59:00Z</cp:lastPrinted>
  <dcterms:created xsi:type="dcterms:W3CDTF">2017-05-30T15:01:00Z</dcterms:created>
  <dcterms:modified xsi:type="dcterms:W3CDTF">2017-06-07T12:56:00Z</dcterms:modified>
</cp:coreProperties>
</file>